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C7" w:rsidRDefault="00C201C7">
      <w:pPr>
        <w:spacing w:line="360" w:lineRule="auto"/>
        <w:rPr>
          <w:b/>
        </w:rPr>
      </w:pPr>
    </w:p>
    <w:p w:rsidR="004D3F4E" w:rsidRDefault="002D4C30" w:rsidP="004D3F4E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Přihláška </w:t>
      </w:r>
    </w:p>
    <w:p w:rsidR="00C201C7" w:rsidRDefault="004D3F4E" w:rsidP="004D3F4E">
      <w:pPr>
        <w:jc w:val="center"/>
        <w:rPr>
          <w:b/>
          <w:bCs/>
          <w:color w:val="222222"/>
          <w:sz w:val="36"/>
          <w:szCs w:val="36"/>
          <w:shd w:val="clear" w:color="auto" w:fill="FFFFFF"/>
        </w:rPr>
      </w:pPr>
      <w:r>
        <w:rPr>
          <w:b/>
          <w:bCs/>
          <w:color w:val="222222"/>
          <w:sz w:val="36"/>
          <w:szCs w:val="36"/>
          <w:shd w:val="clear" w:color="auto" w:fill="FFFFFF"/>
        </w:rPr>
        <w:t>Klavírní kroužek pro děti 4–7 let</w:t>
      </w:r>
    </w:p>
    <w:p w:rsidR="004D3F4E" w:rsidRDefault="004D3F4E" w:rsidP="004D3F4E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201C7" w:rsidRDefault="00C201C7">
      <w:pPr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7116"/>
      </w:tblGrid>
      <w:tr w:rsidR="00C201C7">
        <w:trPr>
          <w:trHeight w:val="454"/>
        </w:trPr>
        <w:tc>
          <w:tcPr>
            <w:tcW w:w="2806" w:type="dxa"/>
            <w:vAlign w:val="center"/>
          </w:tcPr>
          <w:p w:rsidR="00C201C7" w:rsidRDefault="002D4C30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Místo konání</w:t>
            </w:r>
          </w:p>
        </w:tc>
        <w:tc>
          <w:tcPr>
            <w:tcW w:w="7116" w:type="dxa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náměstí Edvarda Beneše 2353, 272 01 Kladno</w:t>
            </w:r>
          </w:p>
        </w:tc>
      </w:tr>
      <w:tr w:rsidR="00C201C7">
        <w:trPr>
          <w:trHeight w:val="773"/>
        </w:trPr>
        <w:tc>
          <w:tcPr>
            <w:tcW w:w="2806" w:type="dxa"/>
            <w:vAlign w:val="center"/>
          </w:tcPr>
          <w:p w:rsidR="00C201C7" w:rsidRDefault="002D4C30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Kurz </w:t>
            </w:r>
          </w:p>
        </w:tc>
        <w:tc>
          <w:tcPr>
            <w:tcW w:w="7116" w:type="dxa"/>
            <w:vAlign w:val="center"/>
          </w:tcPr>
          <w:p w:rsidR="00C201C7" w:rsidRPr="004D3F4E" w:rsidRDefault="004D3F4E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4D3F4E">
              <w:rPr>
                <w:color w:val="222222"/>
                <w:sz w:val="24"/>
                <w:szCs w:val="24"/>
                <w:shd w:val="clear" w:color="auto" w:fill="FFFFFF"/>
              </w:rPr>
              <w:t>říjen – květen</w:t>
            </w:r>
            <w:proofErr w:type="gramEnd"/>
          </w:p>
          <w:p w:rsidR="004D3F4E" w:rsidRPr="00744992" w:rsidRDefault="004D3F4E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44992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každou středu </w:t>
            </w:r>
          </w:p>
        </w:tc>
      </w:tr>
      <w:tr w:rsidR="004D3F4E">
        <w:trPr>
          <w:trHeight w:val="773"/>
        </w:trPr>
        <w:tc>
          <w:tcPr>
            <w:tcW w:w="2806" w:type="dxa"/>
            <w:vAlign w:val="center"/>
          </w:tcPr>
          <w:p w:rsidR="004D3F4E" w:rsidRDefault="004D3F4E" w:rsidP="004D3F4E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čase:</w:t>
            </w:r>
          </w:p>
        </w:tc>
        <w:tc>
          <w:tcPr>
            <w:tcW w:w="7116" w:type="dxa"/>
            <w:vAlign w:val="center"/>
          </w:tcPr>
          <w:p w:rsidR="004D3F4E" w:rsidRPr="004D3F4E" w:rsidRDefault="004D3F4E" w:rsidP="004D3F4E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D3F4E">
              <w:rPr>
                <w:color w:val="222222"/>
                <w:sz w:val="24"/>
                <w:szCs w:val="24"/>
                <w:shd w:val="clear" w:color="auto" w:fill="FFFFFF"/>
              </w:rPr>
              <w:t>od </w:t>
            </w:r>
            <w:r w:rsidRPr="004D3F4E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15.30 do 16.15 hodi</w:t>
            </w:r>
            <w:bookmarkStart w:id="0" w:name="_GoBack"/>
            <w:bookmarkEnd w:id="0"/>
            <w:r w:rsidRPr="004D3F4E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n</w:t>
            </w:r>
          </w:p>
        </w:tc>
      </w:tr>
      <w:tr w:rsidR="004D3F4E">
        <w:trPr>
          <w:trHeight w:val="773"/>
        </w:trPr>
        <w:tc>
          <w:tcPr>
            <w:tcW w:w="2806" w:type="dxa"/>
            <w:vAlign w:val="center"/>
          </w:tcPr>
          <w:p w:rsidR="004D3F4E" w:rsidRDefault="004D3F4E" w:rsidP="004D3F4E">
            <w:pPr>
              <w:shd w:val="clear" w:color="auto" w:fill="FFFFFF"/>
              <w:spacing w:after="1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3F4E">
              <w:rPr>
                <w:b/>
                <w:bCs/>
                <w:color w:val="222222"/>
                <w:sz w:val="24"/>
                <w:szCs w:val="24"/>
                <w:lang w:val="cs-CZ"/>
              </w:rPr>
              <w:t>Cena:</w:t>
            </w:r>
            <w:r w:rsidRPr="004D3F4E">
              <w:rPr>
                <w:color w:val="222222"/>
                <w:sz w:val="24"/>
                <w:szCs w:val="24"/>
                <w:lang w:val="cs-CZ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6" w:type="dxa"/>
            <w:vAlign w:val="center"/>
          </w:tcPr>
          <w:p w:rsidR="004D3F4E" w:rsidRPr="004D3F4E" w:rsidRDefault="004D3F4E" w:rsidP="004D3F4E">
            <w:pPr>
              <w:shd w:val="clear" w:color="auto" w:fill="FFFFFF"/>
              <w:spacing w:after="160"/>
              <w:rPr>
                <w:rFonts w:ascii="Calibri" w:hAnsi="Calibri" w:cs="Calibri"/>
                <w:color w:val="222222"/>
                <w:sz w:val="22"/>
                <w:szCs w:val="22"/>
                <w:lang w:val="cs-CZ"/>
              </w:rPr>
            </w:pPr>
            <w:r w:rsidRPr="004D3F4E">
              <w:rPr>
                <w:color w:val="222222"/>
                <w:sz w:val="24"/>
                <w:szCs w:val="24"/>
                <w:lang w:val="cs-CZ"/>
              </w:rPr>
              <w:t>2 500 Kč za pololetí</w:t>
            </w:r>
            <w:r>
              <w:rPr>
                <w:color w:val="222222"/>
                <w:sz w:val="24"/>
                <w:szCs w:val="24"/>
                <w:lang w:val="cs-CZ"/>
              </w:rPr>
              <w:t xml:space="preserve"> (</w:t>
            </w:r>
            <w:proofErr w:type="gramStart"/>
            <w:r>
              <w:rPr>
                <w:color w:val="222222"/>
                <w:sz w:val="24"/>
                <w:szCs w:val="24"/>
                <w:lang w:val="cs-CZ"/>
              </w:rPr>
              <w:t>říjen – leden</w:t>
            </w:r>
            <w:proofErr w:type="gramEnd"/>
            <w:r w:rsidR="00483EE6">
              <w:rPr>
                <w:color w:val="222222"/>
                <w:sz w:val="24"/>
                <w:szCs w:val="24"/>
                <w:lang w:val="cs-CZ"/>
              </w:rPr>
              <w:t>/únor</w:t>
            </w:r>
            <w:r>
              <w:rPr>
                <w:color w:val="222222"/>
                <w:sz w:val="24"/>
                <w:szCs w:val="24"/>
                <w:lang w:val="cs-CZ"/>
              </w:rPr>
              <w:t xml:space="preserve"> – červen)</w:t>
            </w:r>
          </w:p>
        </w:tc>
      </w:tr>
    </w:tbl>
    <w:p w:rsidR="00C201C7" w:rsidRDefault="00C201C7">
      <w:pPr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Uchazeč</w:t>
      </w:r>
    </w:p>
    <w:tbl>
      <w:tblPr>
        <w:tblStyle w:val="a1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842"/>
      </w:tblGrid>
      <w:tr w:rsidR="00C201C7">
        <w:trPr>
          <w:trHeight w:val="6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Jméno a příjmení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3EE6">
        <w:trPr>
          <w:trHeight w:val="6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EE6" w:rsidRDefault="00483EE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Datum narození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EE6" w:rsidRDefault="00483EE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3EE6">
        <w:trPr>
          <w:trHeight w:val="6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EE6" w:rsidRDefault="00483EE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Kontaktní adresa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EE6" w:rsidRDefault="00483EE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5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Jméno a příjmení zákonného zástupce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69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Kontaktní telefon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3EE6">
        <w:trPr>
          <w:trHeight w:val="69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EE6" w:rsidRDefault="00483EE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Kontaktní e-mail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EE6" w:rsidRDefault="00483EE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55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Přihlášením do </w:t>
            </w:r>
            <w:r w:rsidR="004D3F4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klavírního kroužku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udělujete souhlas s využitím případné fotodokumentace výhradně pro účely propagace školy.</w:t>
            </w:r>
          </w:p>
        </w:tc>
      </w:tr>
      <w:tr w:rsidR="00C201C7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C201C7" w:rsidRDefault="002D4C30">
            <w:pPr>
              <w:spacing w:after="24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Odevzdání vyplněné přihlášky je možné pouze e-mailem na adresu </w:t>
            </w:r>
            <w:hyperlink r:id="rId8">
              <w:r>
                <w:rPr>
                  <w:rFonts w:ascii="Calibri" w:eastAsia="Calibri" w:hAnsi="Calibri" w:cs="Calibri"/>
                  <w:b/>
                  <w:color w:val="0000FF"/>
                  <w:sz w:val="24"/>
                  <w:szCs w:val="24"/>
                  <w:u w:val="single"/>
                </w:rPr>
                <w:t>liskova@spgsasoskladno.cz</w:t>
              </w:r>
            </w:hyperlink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Celková cena kurzu je </w:t>
            </w:r>
            <w:r w:rsidR="004D3F4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250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0,- Kč </w:t>
            </w:r>
            <w:r w:rsidR="004D3F4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 jedno pololetí. Platební údaje Vám budou zaslány po přijetí přihlášky na e-mail</w:t>
            </w:r>
            <w:r w:rsidR="0074499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uvedený v přihlášce. </w:t>
            </w:r>
            <w:r w:rsidR="00744992" w:rsidRPr="00744992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Přihlášky zasílejte nejpozději do 15. 9. 2026.</w:t>
            </w:r>
          </w:p>
        </w:tc>
      </w:tr>
    </w:tbl>
    <w:p w:rsidR="00C201C7" w:rsidRDefault="00C201C7">
      <w:pPr>
        <w:tabs>
          <w:tab w:val="left" w:pos="3795"/>
        </w:tabs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 …………………………………… dne 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483EE6" w:rsidRDefault="00483EE6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 w:rsidP="00483EE6">
      <w:pPr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………………………..………</w:t>
      </w:r>
      <w:r w:rsidR="00483EE6">
        <w:rPr>
          <w:rFonts w:ascii="Calibri" w:eastAsia="Calibri" w:hAnsi="Calibri" w:cs="Calibri"/>
          <w:color w:val="000000"/>
          <w:sz w:val="24"/>
          <w:szCs w:val="24"/>
        </w:rPr>
        <w:t>.............</w:t>
      </w:r>
    </w:p>
    <w:p w:rsidR="00C201C7" w:rsidRDefault="00483EE6" w:rsidP="00483EE6">
      <w:pPr>
        <w:spacing w:line="360" w:lineRule="auto"/>
        <w:ind w:left="1134" w:right="9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podpis zákonného zástupce</w:t>
      </w:r>
    </w:p>
    <w:sectPr w:rsidR="00C201C7">
      <w:headerReference w:type="default" r:id="rId9"/>
      <w:footerReference w:type="default" r:id="rId10"/>
      <w:pgSz w:w="11906" w:h="16838"/>
      <w:pgMar w:top="1803" w:right="340" w:bottom="992" w:left="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15E" w:rsidRDefault="00DF415E">
      <w:r>
        <w:separator/>
      </w:r>
    </w:p>
  </w:endnote>
  <w:endnote w:type="continuationSeparator" w:id="0">
    <w:p w:rsidR="00DF415E" w:rsidRDefault="00DF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7" w:rsidRDefault="00C20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15E" w:rsidRDefault="00DF415E">
      <w:r>
        <w:separator/>
      </w:r>
    </w:p>
  </w:footnote>
  <w:footnote w:type="continuationSeparator" w:id="0">
    <w:p w:rsidR="00DF415E" w:rsidRDefault="00DF4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7" w:rsidRDefault="00C20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C201C7" w:rsidRDefault="002D4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596582</wp:posOffset>
          </wp:positionH>
          <wp:positionV relativeFrom="paragraph">
            <wp:posOffset>176530</wp:posOffset>
          </wp:positionV>
          <wp:extent cx="6151245" cy="882015"/>
          <wp:effectExtent l="0" t="0" r="0" b="0"/>
          <wp:wrapNone/>
          <wp:docPr id="3" name="image1.jpg" descr="C:\Users\koryntova\Downloads\HLAVIC╠îKOVY╠ü PAPI╠üR C╠î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oryntova\Downloads\HLAVIC╠îKOVY╠ü PAPI╠üR C╠î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F059A"/>
    <w:multiLevelType w:val="multilevel"/>
    <w:tmpl w:val="4F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C7"/>
    <w:rsid w:val="00133293"/>
    <w:rsid w:val="002D4960"/>
    <w:rsid w:val="002D4C30"/>
    <w:rsid w:val="003135E9"/>
    <w:rsid w:val="0034639F"/>
    <w:rsid w:val="00473F70"/>
    <w:rsid w:val="00483EE6"/>
    <w:rsid w:val="004D3F4E"/>
    <w:rsid w:val="0058350B"/>
    <w:rsid w:val="006330EF"/>
    <w:rsid w:val="006667BE"/>
    <w:rsid w:val="00744992"/>
    <w:rsid w:val="00982D34"/>
    <w:rsid w:val="00AB2E6D"/>
    <w:rsid w:val="00B73775"/>
    <w:rsid w:val="00C201C7"/>
    <w:rsid w:val="00DF415E"/>
    <w:rsid w:val="00ED353E"/>
    <w:rsid w:val="00ED79BF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5999"/>
  <w15:docId w15:val="{FADF64EA-2CA4-4EBD-93ED-C99BD3D9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240"/>
      <w:jc w:val="both"/>
    </w:pPr>
    <w:rPr>
      <w:rFonts w:ascii="Quattrocento Sans" w:eastAsia="Quattrocento Sans" w:hAnsi="Quattrocento Sans" w:cs="Quattrocento Sans"/>
      <w:b/>
      <w:sz w:val="40"/>
      <w:szCs w:val="40"/>
    </w:rPr>
  </w:style>
  <w:style w:type="paragraph" w:styleId="Zhlav">
    <w:name w:val="header"/>
    <w:rsid w:val="00E3385E"/>
    <w:pPr>
      <w:tabs>
        <w:tab w:val="center" w:pos="4536"/>
        <w:tab w:val="right" w:pos="9072"/>
      </w:tabs>
    </w:pPr>
  </w:style>
  <w:style w:type="paragraph" w:styleId="Zpat">
    <w:name w:val="footer"/>
    <w:link w:val="ZpatChar"/>
    <w:uiPriority w:val="99"/>
    <w:rsid w:val="00E3385E"/>
    <w:pPr>
      <w:tabs>
        <w:tab w:val="center" w:pos="4536"/>
        <w:tab w:val="right" w:pos="9072"/>
      </w:tabs>
    </w:pPr>
  </w:style>
  <w:style w:type="paragraph" w:customStyle="1" w:styleId="Char1">
    <w:name w:val="Char1"/>
    <w:rsid w:val="002A3DB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2A3DB0"/>
    <w:rPr>
      <w:color w:val="0000FF"/>
      <w:u w:val="single"/>
    </w:rPr>
  </w:style>
  <w:style w:type="character" w:customStyle="1" w:styleId="franklovaz">
    <w:name w:val="franklova.z"/>
    <w:semiHidden/>
    <w:rsid w:val="002A3DB0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rsid w:val="005D0731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4D53"/>
  </w:style>
  <w:style w:type="paragraph" w:styleId="Textbubliny">
    <w:name w:val="Balloon Text"/>
    <w:link w:val="TextbublinyChar"/>
    <w:rsid w:val="00FE4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D53"/>
    <w:rPr>
      <w:rFonts w:ascii="Tahoma" w:hAnsi="Tahoma" w:cs="Tahoma"/>
      <w:sz w:val="16"/>
      <w:szCs w:val="16"/>
    </w:rPr>
  </w:style>
  <w:style w:type="character" w:customStyle="1" w:styleId="NzevChar">
    <w:name w:val="Název Char"/>
    <w:rsid w:val="000B0401"/>
    <w:rPr>
      <w:rFonts w:ascii="Segoe UI Light" w:hAnsi="Segoe UI Light"/>
      <w:b/>
      <w:bCs/>
      <w:noProof/>
      <w:kern w:val="28"/>
      <w:sz w:val="40"/>
      <w:szCs w:val="32"/>
    </w:rPr>
  </w:style>
  <w:style w:type="character" w:styleId="Zstupntext">
    <w:name w:val="Placeholder Text"/>
    <w:basedOn w:val="Standardnpsmoodstavce"/>
    <w:uiPriority w:val="99"/>
    <w:semiHidden/>
    <w:rsid w:val="00AD13AE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kova@spgsasosklad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aDsttpaDp8DUJmf+rW5OdXpgA==">CgMxLjAyDmguOTRldDIyMWx2d29iOAByITFaVHptaV9ObjJfUjkwTG9Fa2k5WXhHRHYzTEtWckpZcA==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jan.velicky</dc:creator>
  <cp:lastModifiedBy>Panenková</cp:lastModifiedBy>
  <cp:revision>8</cp:revision>
  <dcterms:created xsi:type="dcterms:W3CDTF">2025-10-03T07:59:00Z</dcterms:created>
  <dcterms:modified xsi:type="dcterms:W3CDTF">2026-06-29T13:19:00Z</dcterms:modified>
</cp:coreProperties>
</file>